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b w:val="1"/>
        </w:rPr>
      </w:pPr>
      <w:r w:rsidDel="00000000" w:rsidR="00000000" w:rsidRPr="00000000">
        <w:rPr>
          <w:rFonts w:ascii="Arial" w:cs="Arial" w:eastAsia="Arial" w:hAnsi="Arial"/>
          <w:b w:val="1"/>
          <w:rtl w:val="0"/>
        </w:rPr>
        <w:t xml:space="preserve">INTERVIEW PREP SHEET</w:t>
        <w:br w:type="textWrapping"/>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Congratulations on being identified as a </w:t>
      </w:r>
      <w:r w:rsidDel="00000000" w:rsidR="00000000" w:rsidRPr="00000000">
        <w:rPr>
          <w:rFonts w:ascii="Arial" w:cs="Arial" w:eastAsia="Arial" w:hAnsi="Arial"/>
          <w:b w:val="1"/>
          <w:u w:val="single"/>
          <w:rtl w:val="0"/>
        </w:rPr>
        <w:t xml:space="preserve">Pathfinder</w:t>
      </w:r>
      <w:r w:rsidDel="00000000" w:rsidR="00000000" w:rsidRPr="00000000">
        <w:rPr>
          <w:rFonts w:ascii="Arial" w:cs="Arial" w:eastAsia="Arial" w:hAnsi="Arial"/>
          <w:rtl w:val="0"/>
        </w:rPr>
        <w:t xml:space="preserve"> in your field! A Pathfinder is someone who has gone above and beyond in their work, bringing new ways of thinking, innovative ideas, and collaborative projects online that enhance the collective thinking and maturity of their industry.  A Pathfinder shares knowledge openly for the sole purpose of building up those around them.    You have done some cool things and your colleagues really want to hear your story.  We are here to help bring your story to life and connect those who share, with those who seek.</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44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765"/>
        <w:gridCol w:w="4675"/>
        <w:tblGridChange w:id="0">
          <w:tblGrid>
            <w:gridCol w:w="4765"/>
            <w:gridCol w:w="4675"/>
          </w:tblGrid>
        </w:tblGridChange>
      </w:tblGrid>
      <w:tr>
        <w:trPr>
          <w:cantSplit w:val="0"/>
          <w:tblHeader w:val="0"/>
        </w:trPr>
        <w:tc>
          <w:tcPr/>
          <w:p w:rsidR="00000000" w:rsidDel="00000000" w:rsidP="00000000" w:rsidRDefault="00000000" w:rsidRPr="00000000" w14:paraId="00000004">
            <w:pPr>
              <w:pStyle w:val="Heading2"/>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6">
            <w:pPr>
              <w:pStyle w:val="Heading2"/>
              <w:rPr>
                <w:rFonts w:ascii="Arial" w:cs="Arial" w:eastAsia="Arial" w:hAnsi="Arial"/>
              </w:rPr>
            </w:pPr>
            <w:r w:rsidDel="00000000" w:rsidR="00000000" w:rsidRPr="00000000">
              <w:rPr>
                <w:rFonts w:ascii="Arial" w:cs="Arial" w:eastAsia="Arial" w:hAnsi="Arial"/>
                <w:rtl w:val="0"/>
              </w:rPr>
              <w:t xml:space="preserve">Job Title:</w:t>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8">
            <w:pPr>
              <w:pStyle w:val="Heading2"/>
              <w:rPr>
                <w:rFonts w:ascii="Arial" w:cs="Arial" w:eastAsia="Arial" w:hAnsi="Arial"/>
              </w:rPr>
            </w:pPr>
            <w:r w:rsidDel="00000000" w:rsidR="00000000" w:rsidRPr="00000000">
              <w:rPr>
                <w:rFonts w:ascii="Arial" w:cs="Arial" w:eastAsia="Arial" w:hAnsi="Arial"/>
                <w:rtl w:val="0"/>
              </w:rPr>
              <w:t xml:space="preserve">Organization:</w:t>
            </w:r>
          </w:p>
        </w:tc>
        <w:tc>
          <w:tcPr/>
          <w:p w:rsidR="00000000" w:rsidDel="00000000" w:rsidP="00000000" w:rsidRDefault="00000000" w:rsidRPr="00000000" w14:paraId="0000000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A">
            <w:pPr>
              <w:pStyle w:val="Heading2"/>
              <w:rPr>
                <w:rFonts w:ascii="Arial" w:cs="Arial" w:eastAsia="Arial" w:hAnsi="Arial"/>
                <w:sz w:val="16"/>
                <w:szCs w:val="16"/>
              </w:rPr>
            </w:pPr>
            <w:r w:rsidDel="00000000" w:rsidR="00000000" w:rsidRPr="00000000">
              <w:rPr>
                <w:rFonts w:ascii="Arial" w:cs="Arial" w:eastAsia="Arial" w:hAnsi="Arial"/>
                <w:sz w:val="16"/>
                <w:szCs w:val="16"/>
                <w:rtl w:val="0"/>
              </w:rPr>
              <w:t xml:space="preserve">What project\initiative ARE YOU SHARING?</w:t>
            </w:r>
          </w:p>
        </w:tc>
        <w:tc>
          <w:tcPr/>
          <w:p w:rsidR="00000000" w:rsidDel="00000000" w:rsidP="00000000" w:rsidRDefault="00000000" w:rsidRPr="00000000" w14:paraId="0000000B">
            <w:pPr>
              <w:rPr>
                <w:rFonts w:ascii="Arial" w:cs="Arial" w:eastAsia="Arial" w:hAnsi="Arial"/>
              </w:rPr>
            </w:pPr>
            <w:r w:rsidDel="00000000" w:rsidR="00000000" w:rsidRPr="00000000">
              <w:rPr>
                <w:rtl w:val="0"/>
              </w:rPr>
            </w:r>
          </w:p>
        </w:tc>
      </w:tr>
    </w:tbl>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purpose of this document is to collect background information prior to an interview.  The interview will be made into a podcast to be shared online alongside a longer write up about your work.  For consistency, all Pathfinder interviews follow the same interview format.  We ask that you please take some time to think about the key messages of your story before meeting as we try and make the videos under 30 mins in length.  Remember: You may not think you have done something extraordinary, but others do and want to hear what you have to say! </w:t>
      </w:r>
    </w:p>
    <w:p w:rsidR="00000000" w:rsidDel="00000000" w:rsidP="00000000" w:rsidRDefault="00000000" w:rsidRPr="00000000" w14:paraId="0000000E">
      <w:pPr>
        <w:rPr>
          <w:rFonts w:ascii="Arial" w:cs="Arial" w:eastAsia="Arial" w:hAnsi="Arial"/>
        </w:rPr>
      </w:pPr>
      <w:r w:rsidDel="00000000" w:rsidR="00000000" w:rsidRPr="00000000">
        <w:rPr>
          <w:rtl w:val="0"/>
        </w:rPr>
      </w:r>
    </w:p>
    <w:tbl>
      <w:tblPr>
        <w:tblStyle w:val="Table2"/>
        <w:tblW w:w="944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5"/>
        <w:gridCol w:w="5845"/>
        <w:tblGridChange w:id="0">
          <w:tblGrid>
            <w:gridCol w:w="3595"/>
            <w:gridCol w:w="5845"/>
          </w:tblGrid>
        </w:tblGridChange>
      </w:tblGrid>
      <w:tr>
        <w:trPr>
          <w:cantSplit w:val="0"/>
          <w:tblHeader w:val="0"/>
        </w:trPr>
        <w:tc>
          <w:tcPr>
            <w:gridSpan w:val="2"/>
          </w:tcPr>
          <w:p w:rsidR="00000000" w:rsidDel="00000000" w:rsidP="00000000" w:rsidRDefault="00000000" w:rsidRPr="00000000" w14:paraId="0000000F">
            <w:pPr>
              <w:pStyle w:val="Heading2"/>
              <w:rPr>
                <w:rFonts w:ascii="Arial" w:cs="Arial" w:eastAsia="Arial" w:hAnsi="Arial"/>
              </w:rPr>
            </w:pPr>
            <w:r w:rsidDel="00000000" w:rsidR="00000000" w:rsidRPr="00000000">
              <w:rPr>
                <w:rFonts w:ascii="Arial" w:cs="Arial" w:eastAsia="Arial" w:hAnsi="Arial"/>
                <w:rtl w:val="0"/>
              </w:rPr>
              <w:t xml:space="preserve">Introduction </w:t>
            </w:r>
          </w:p>
        </w:tc>
      </w:tr>
      <w:tr>
        <w:trPr>
          <w:cantSplit w:val="0"/>
          <w:tblHeader w:val="0"/>
        </w:trPr>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During this section the interviewer will set the stage asking who you are, what your successful project or initiative was and have you talk about it to the listeners</w:t>
            </w:r>
          </w:p>
        </w:tc>
        <w:tc>
          <w:tcPr/>
          <w:p w:rsidR="00000000" w:rsidDel="00000000" w:rsidP="00000000" w:rsidRDefault="00000000" w:rsidRPr="00000000" w14:paraId="00000012">
            <w:pPr>
              <w:rPr>
                <w:rFonts w:ascii="Arial" w:cs="Arial" w:eastAsia="Arial" w:hAnsi="Arial"/>
                <w:i w:val="1"/>
              </w:rPr>
            </w:pPr>
            <w:r w:rsidDel="00000000" w:rsidR="00000000" w:rsidRPr="00000000">
              <w:rPr>
                <w:rFonts w:ascii="Arial" w:cs="Arial" w:eastAsia="Arial" w:hAnsi="Arial"/>
                <w:i w:val="1"/>
                <w:rtl w:val="0"/>
              </w:rPr>
              <w:t xml:space="preserve">Please explain your work here. What the problem was and why you wanted to tackle this problem</w:t>
            </w:r>
          </w:p>
          <w:p w:rsidR="00000000" w:rsidDel="00000000" w:rsidP="00000000" w:rsidRDefault="00000000" w:rsidRPr="00000000" w14:paraId="00000013">
            <w:pPr>
              <w:rPr>
                <w:rFonts w:ascii="Arial" w:cs="Arial" w:eastAsia="Arial" w:hAnsi="Arial"/>
                <w:i w:val="1"/>
              </w:rPr>
            </w:pPr>
            <w:r w:rsidDel="00000000" w:rsidR="00000000" w:rsidRPr="00000000">
              <w:rPr>
                <w:rtl w:val="0"/>
              </w:rPr>
            </w:r>
          </w:p>
          <w:p w:rsidR="00000000" w:rsidDel="00000000" w:rsidP="00000000" w:rsidRDefault="00000000" w:rsidRPr="00000000" w14:paraId="00000014">
            <w:pPr>
              <w:rPr>
                <w:rFonts w:ascii="Arial" w:cs="Arial" w:eastAsia="Arial" w:hAnsi="Arial"/>
                <w:i w:val="1"/>
              </w:rPr>
            </w:pPr>
            <w:r w:rsidDel="00000000" w:rsidR="00000000" w:rsidRPr="00000000">
              <w:rPr>
                <w:rtl w:val="0"/>
              </w:rPr>
            </w:r>
          </w:p>
          <w:p w:rsidR="00000000" w:rsidDel="00000000" w:rsidP="00000000" w:rsidRDefault="00000000" w:rsidRPr="00000000" w14:paraId="00000015">
            <w:pPr>
              <w:rPr>
                <w:rFonts w:ascii="Arial" w:cs="Arial" w:eastAsia="Arial" w:hAnsi="Arial"/>
                <w:i w:val="1"/>
              </w:rPr>
            </w:pPr>
            <w:r w:rsidDel="00000000" w:rsidR="00000000" w:rsidRPr="00000000">
              <w:rPr>
                <w:rtl w:val="0"/>
              </w:rPr>
            </w:r>
          </w:p>
          <w:p w:rsidR="00000000" w:rsidDel="00000000" w:rsidP="00000000" w:rsidRDefault="00000000" w:rsidRPr="00000000" w14:paraId="00000016">
            <w:pPr>
              <w:rPr>
                <w:rFonts w:ascii="Arial" w:cs="Arial" w:eastAsia="Arial" w:hAnsi="Arial"/>
                <w:i w:val="1"/>
              </w:rPr>
            </w:pPr>
            <w:r w:rsidDel="00000000" w:rsidR="00000000" w:rsidRPr="00000000">
              <w:rPr>
                <w:rtl w:val="0"/>
              </w:rPr>
            </w:r>
          </w:p>
          <w:p w:rsidR="00000000" w:rsidDel="00000000" w:rsidP="00000000" w:rsidRDefault="00000000" w:rsidRPr="00000000" w14:paraId="00000017">
            <w:pPr>
              <w:rPr>
                <w:rFonts w:ascii="Arial" w:cs="Arial" w:eastAsia="Arial" w:hAnsi="Arial"/>
                <w:i w:val="1"/>
              </w:rPr>
            </w:pPr>
            <w:r w:rsidDel="00000000" w:rsidR="00000000" w:rsidRPr="00000000">
              <w:rPr>
                <w:rtl w:val="0"/>
              </w:rPr>
            </w:r>
          </w:p>
          <w:p w:rsidR="00000000" w:rsidDel="00000000" w:rsidP="00000000" w:rsidRDefault="00000000" w:rsidRPr="00000000" w14:paraId="00000018">
            <w:pPr>
              <w:rPr>
                <w:rFonts w:ascii="Arial" w:cs="Arial" w:eastAsia="Arial" w:hAnsi="Arial"/>
                <w:i w:val="1"/>
              </w:rPr>
            </w:pPr>
            <w:r w:rsidDel="00000000" w:rsidR="00000000" w:rsidRPr="00000000">
              <w:rPr>
                <w:rtl w:val="0"/>
              </w:rPr>
            </w:r>
          </w:p>
          <w:p w:rsidR="00000000" w:rsidDel="00000000" w:rsidP="00000000" w:rsidRDefault="00000000" w:rsidRPr="00000000" w14:paraId="00000019">
            <w:pPr>
              <w:rPr>
                <w:rFonts w:ascii="Arial" w:cs="Arial" w:eastAsia="Arial" w:hAnsi="Arial"/>
                <w:i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A">
            <w:pPr>
              <w:pStyle w:val="Heading2"/>
              <w:rPr>
                <w:rFonts w:ascii="Arial" w:cs="Arial" w:eastAsia="Arial" w:hAnsi="Arial"/>
              </w:rPr>
            </w:pP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rtl w:val="0"/>
              </w:rPr>
              <w:t xml:space="preserve">assion</w:t>
            </w:r>
          </w:p>
        </w:tc>
      </w:tr>
      <w:tr>
        <w:trPr>
          <w:cantSplit w:val="0"/>
          <w:tblHeader w:val="0"/>
        </w:trPr>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This section will take a deeper dive into you.  What is your passion here, what drove you to want to pursue this project or initiative?</w:t>
            </w:r>
          </w:p>
        </w:tc>
        <w:tc>
          <w:tcPr/>
          <w:p w:rsidR="00000000" w:rsidDel="00000000" w:rsidP="00000000" w:rsidRDefault="00000000" w:rsidRPr="00000000" w14:paraId="0000001D">
            <w:pPr>
              <w:rPr>
                <w:rFonts w:ascii="Arial" w:cs="Arial" w:eastAsia="Arial" w:hAnsi="Arial"/>
                <w:i w:val="1"/>
              </w:rPr>
            </w:pPr>
            <w:r w:rsidDel="00000000" w:rsidR="00000000" w:rsidRPr="00000000">
              <w:rPr>
                <w:rFonts w:ascii="Arial" w:cs="Arial" w:eastAsia="Arial" w:hAnsi="Arial"/>
                <w:i w:val="1"/>
                <w:rtl w:val="0"/>
              </w:rPr>
              <w:t xml:space="preserve">Please explain what drove you to do this work – why do you get out of bed every day to do this work?</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pStyle w:val="Heading2"/>
              <w:rPr>
                <w:rFonts w:ascii="Arial" w:cs="Arial" w:eastAsia="Arial" w:hAnsi="Arial"/>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ction</w:t>
            </w:r>
          </w:p>
        </w:tc>
      </w:tr>
      <w:tr>
        <w:trPr>
          <w:cantSplit w:val="0"/>
          <w:tblHeader w:val="0"/>
        </w:trPr>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Turning passion into action is the next step.  The questions here will ask how you turned this into reality.  What are the outcomes and who is better off because of the work?</w:t>
            </w:r>
          </w:p>
        </w:tc>
        <w:tc>
          <w:tcPr/>
          <w:p w:rsidR="00000000" w:rsidDel="00000000" w:rsidP="00000000" w:rsidRDefault="00000000" w:rsidRPr="00000000" w14:paraId="00000027">
            <w:pPr>
              <w:rPr>
                <w:rFonts w:ascii="Arial" w:cs="Arial" w:eastAsia="Arial" w:hAnsi="Arial"/>
                <w:i w:val="1"/>
              </w:rPr>
            </w:pPr>
            <w:r w:rsidDel="00000000" w:rsidR="00000000" w:rsidRPr="00000000">
              <w:rPr>
                <w:rFonts w:ascii="Arial" w:cs="Arial" w:eastAsia="Arial" w:hAnsi="Arial"/>
                <w:i w:val="1"/>
                <w:rtl w:val="0"/>
              </w:rPr>
              <w:t xml:space="preserve">Please explain the action you took to help solve the problem. What did you build or what did you do? Talk about it, show us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F">
            <w:pPr>
              <w:pStyle w:val="Heading2"/>
              <w:rPr>
                <w:rFonts w:ascii="Arial" w:cs="Arial" w:eastAsia="Arial" w:hAnsi="Arial"/>
              </w:rPr>
            </w:pP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enacity</w:t>
            </w:r>
          </w:p>
        </w:tc>
      </w:tr>
      <w:tr>
        <w:trPr>
          <w:cantSplit w:val="0"/>
          <w:tblHeader w:val="0"/>
        </w:trPr>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It takes hard work to do something special. In this section we will talk about the tenacity you had to bring this project or initiative to reality.  What objections did you have and how did you overcome them?</w:t>
            </w:r>
          </w:p>
        </w:tc>
        <w:tc>
          <w:tcPr/>
          <w:p w:rsidR="00000000" w:rsidDel="00000000" w:rsidP="00000000" w:rsidRDefault="00000000" w:rsidRPr="00000000" w14:paraId="00000032">
            <w:pPr>
              <w:rPr>
                <w:rFonts w:ascii="Arial" w:cs="Arial" w:eastAsia="Arial" w:hAnsi="Arial"/>
                <w:i w:val="1"/>
              </w:rPr>
            </w:pPr>
            <w:r w:rsidDel="00000000" w:rsidR="00000000" w:rsidRPr="00000000">
              <w:rPr>
                <w:rFonts w:ascii="Arial" w:cs="Arial" w:eastAsia="Arial" w:hAnsi="Arial"/>
                <w:i w:val="1"/>
                <w:rtl w:val="0"/>
              </w:rPr>
              <w:t xml:space="preserve">Please explain the hurdles you had to overcome and your approach to them.  </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B">
            <w:pPr>
              <w:pStyle w:val="Heading2"/>
              <w:rPr>
                <w:rFonts w:ascii="Arial" w:cs="Arial" w:eastAsia="Arial" w:hAnsi="Arial"/>
              </w:rPr>
            </w:pPr>
            <w:r w:rsidDel="00000000" w:rsidR="00000000" w:rsidRPr="00000000">
              <w:rPr>
                <w:rFonts w:ascii="Arial" w:cs="Arial" w:eastAsia="Arial" w:hAnsi="Arial"/>
                <w:b w:val="1"/>
                <w:rtl w:val="0"/>
              </w:rPr>
              <w:t xml:space="preserve">HUMILITY</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Great achievements are not great unless everyone crosses the finish line together.  This section will ask about how this work humbled you and your team. What did you learn about people, what would you have done differently and why do you want to share this story with everyone?</w:t>
            </w:r>
          </w:p>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i w:val="1"/>
                <w:rtl w:val="0"/>
              </w:rPr>
              <w:t xml:space="preserve">Please explain what you learned about yourself, your team, colleagues, and what others need to consider when following this same path</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pStyle w:val="Heading2"/>
              <w:rPr>
                <w:rFonts w:ascii="Arial" w:cs="Arial" w:eastAsia="Arial" w:hAnsi="Arial"/>
              </w:rPr>
            </w:pPr>
            <w:r w:rsidDel="00000000" w:rsidR="00000000" w:rsidRPr="00000000">
              <w:rPr>
                <w:rFonts w:ascii="Arial" w:cs="Arial" w:eastAsia="Arial" w:hAnsi="Arial"/>
                <w:rtl w:val="0"/>
              </w:rPr>
              <w:t xml:space="preserve">CALL TO ACTION</w:t>
            </w:r>
          </w:p>
        </w:tc>
      </w:tr>
      <w:tr>
        <w:trPr>
          <w:cantSplit w:val="0"/>
          <w:tblHeader w:val="0"/>
        </w:trPr>
        <w:tc>
          <w:tcPr>
            <w:shd w:fill="ffffff" w:val="clear"/>
          </w:tcPr>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Finally, we will wrap by asking how others might find your project, or service online and any other shout outs you want to make.</w:t>
            </w:r>
          </w:p>
        </w:tc>
        <w:tc>
          <w:tcPr>
            <w:shd w:fill="ffffff" w:val="clear"/>
          </w:tcPr>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i w:val="1"/>
                <w:rtl w:val="0"/>
              </w:rPr>
              <w:t xml:space="preserve">Please explain how people can find out more or contact you for questions.</w:t>
            </w: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Anything else you would like to share?  List it below</w:t>
      </w:r>
    </w:p>
    <w:p w:rsidR="00000000" w:rsidDel="00000000" w:rsidP="00000000" w:rsidRDefault="00000000" w:rsidRPr="00000000" w14:paraId="0000004D">
      <w:pPr>
        <w:rPr>
          <w:rFonts w:ascii="Arial" w:cs="Arial" w:eastAsia="Arial" w:hAnsi="Arial"/>
        </w:rPr>
      </w:pPr>
      <w:r w:rsidDel="00000000" w:rsidR="00000000" w:rsidRPr="00000000">
        <w:rPr>
          <w:rtl w:val="0"/>
        </w:rPr>
      </w:r>
    </w:p>
    <w:tbl>
      <w:tblPr>
        <w:tblStyle w:val="Table3"/>
        <w:tblW w:w="944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440"/>
        <w:tblGridChange w:id="0">
          <w:tblGrid>
            <w:gridCol w:w="9440"/>
          </w:tblGrid>
        </w:tblGridChange>
      </w:tblGrid>
      <w:tr>
        <w:trPr>
          <w:cantSplit w:val="0"/>
          <w:tblHeader w:val="0"/>
        </w:trPr>
        <w:tc>
          <w:tcPr/>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r>
    </w:tbl>
    <w:p w:rsidR="00000000" w:rsidDel="00000000" w:rsidP="00000000" w:rsidRDefault="00000000" w:rsidRPr="00000000" w14:paraId="0000005E">
      <w:pPr>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630" w:top="153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6172200" cy="274320"/>
              <wp:effectExtent b="0" l="0" r="0" t="0"/>
              <wp:wrapNone/>
              <wp:docPr id="4" name=""/>
              <a:graphic>
                <a:graphicData uri="http://schemas.microsoft.com/office/word/2010/wordprocessingGroup">
                  <wpg:wgp>
                    <wpg:cNvGrpSpPr/>
                    <wpg:grpSpPr>
                      <a:xfrm>
                        <a:off x="2259900" y="3642825"/>
                        <a:ext cx="6172200" cy="274320"/>
                        <a:chOff x="2259900" y="3642825"/>
                        <a:chExt cx="6172200" cy="274350"/>
                      </a:xfrm>
                    </wpg:grpSpPr>
                    <wpg:grpSp>
                      <wpg:cNvGrpSpPr/>
                      <wpg:grpSpPr>
                        <a:xfrm>
                          <a:off x="2259900" y="3642840"/>
                          <a:ext cx="6172200" cy="274320"/>
                          <a:chOff x="2259900" y="3642825"/>
                          <a:chExt cx="6172200" cy="274350"/>
                        </a:xfrm>
                      </wpg:grpSpPr>
                      <wps:wsp>
                        <wps:cNvSpPr/>
                        <wps:cNvPr id="3" name="Shape 3"/>
                        <wps:spPr>
                          <a:xfrm>
                            <a:off x="2259900" y="3642825"/>
                            <a:ext cx="6172200" cy="27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42840"/>
                            <a:ext cx="6172200" cy="274320"/>
                            <a:chOff x="0" y="0"/>
                            <a:chExt cx="6172200" cy="274320"/>
                          </a:xfrm>
                        </wpg:grpSpPr>
                        <wps:wsp>
                          <wps:cNvSpPr/>
                          <wps:cNvPr id="5" name="Shape 5"/>
                          <wps:spPr>
                            <a:xfrm>
                              <a:off x="0" y="0"/>
                              <a:ext cx="6172200" cy="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2860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9525"/>
                              <a:ext cx="5943600" cy="25273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1"/>
                                    <w:strike w:val="0"/>
                                    <w:color w:val="004f71"/>
                                    <w:sz w:val="28"/>
                                    <w:vertAlign w:val="baseline"/>
                                  </w:rPr>
                                  <w:t xml:space="preserve">PATHFINDERS</w:t>
                                </w:r>
                                <w:r w:rsidDel="00000000" w:rsidR="00000000" w:rsidRPr="00000000">
                                  <w:rPr>
                                    <w:rFonts w:ascii="Arial" w:cs="Arial" w:eastAsia="Arial" w:hAnsi="Arial"/>
                                    <w:b w:val="0"/>
                                    <w:i w:val="0"/>
                                    <w:smallCaps w:val="1"/>
                                    <w:strike w:val="0"/>
                                    <w:color w:val="808080"/>
                                    <w:sz w:val="28"/>
                                    <w:vertAlign w:val="baseline"/>
                                  </w:rPr>
                                  <w:t xml:space="preserve"> | </w:t>
                                </w:r>
                                <w:r w:rsidDel="00000000" w:rsidR="00000000" w:rsidRPr="00000000">
                                  <w:rPr>
                                    <w:rFonts w:ascii="Arial" w:cs="Arial" w:eastAsia="Arial" w:hAnsi="Arial"/>
                                    <w:b w:val="0"/>
                                    <w:i w:val="0"/>
                                    <w:smallCaps w:val="0"/>
                                    <w:strike w:val="0"/>
                                    <w:color w:val="808080"/>
                                    <w:sz w:val="28"/>
                                    <w:vertAlign w:val="baseline"/>
                                  </w:rPr>
                                  <w:t xml:space="preserve">Charting a path, inspiring your journey</w:t>
                                </w:r>
                              </w:p>
                            </w:txbxContent>
                          </wps:txbx>
                          <wps:bodyPr anchorCtr="0" anchor="t" bIns="45700" lIns="0" spcFirstLastPara="1" rIns="0"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6172200" cy="27432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72200" cy="274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-5092699</wp:posOffset>
              </wp:positionH>
              <wp:positionV relativeFrom="paragraph">
                <wp:posOffset>-4305299</wp:posOffset>
              </wp:positionV>
              <wp:extent cx="9175115" cy="676909"/>
              <wp:effectExtent b="0" l="0" r="0" t="0"/>
              <wp:wrapNone/>
              <wp:docPr id="6" name=""/>
              <a:graphic>
                <a:graphicData uri="http://schemas.microsoft.com/office/word/2010/wordprocessingShape">
                  <wps:wsp>
                    <wps:cNvSpPr/>
                    <wps:cNvPr id="13" name="Shape 13"/>
                    <wps:spPr>
                      <a:xfrm rot="-5400000">
                        <a:off x="767968" y="3451070"/>
                        <a:ext cx="9156065" cy="657860"/>
                      </a:xfrm>
                      <a:prstGeom prst="rect">
                        <a:avLst/>
                      </a:prstGeom>
                      <a:solidFill>
                        <a:srgbClr val="376FA1">
                          <a:alpha val="52549"/>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-5092699</wp:posOffset>
              </wp:positionH>
              <wp:positionV relativeFrom="paragraph">
                <wp:posOffset>-4305299</wp:posOffset>
              </wp:positionV>
              <wp:extent cx="9175115" cy="676909"/>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175115" cy="67690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-482599</wp:posOffset>
              </wp:positionV>
              <wp:extent cx="7820891" cy="921327"/>
              <wp:effectExtent b="0" l="0" r="0" t="0"/>
              <wp:wrapNone/>
              <wp:docPr id="5" name=""/>
              <a:graphic>
                <a:graphicData uri="http://schemas.microsoft.com/office/word/2010/wordprocessingGroup">
                  <wpg:wgp>
                    <wpg:cNvGrpSpPr/>
                    <wpg:grpSpPr>
                      <a:xfrm>
                        <a:off x="1435550" y="3319325"/>
                        <a:ext cx="7820891" cy="921327"/>
                        <a:chOff x="1435550" y="3319325"/>
                        <a:chExt cx="7820900" cy="921350"/>
                      </a:xfrm>
                    </wpg:grpSpPr>
                    <wpg:grpSp>
                      <wpg:cNvGrpSpPr/>
                      <wpg:grpSpPr>
                        <a:xfrm>
                          <a:off x="1435555" y="3319337"/>
                          <a:ext cx="7820891" cy="921327"/>
                          <a:chOff x="1435550" y="3319325"/>
                          <a:chExt cx="7820900" cy="921350"/>
                        </a:xfrm>
                      </wpg:grpSpPr>
                      <wps:wsp>
                        <wps:cNvSpPr/>
                        <wps:cNvPr id="3" name="Shape 3"/>
                        <wps:spPr>
                          <a:xfrm>
                            <a:off x="1435550" y="3319325"/>
                            <a:ext cx="7820900" cy="92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35555" y="3319337"/>
                            <a:ext cx="7820891" cy="921327"/>
                            <a:chOff x="0" y="0"/>
                            <a:chExt cx="7820891" cy="921327"/>
                          </a:xfrm>
                        </wpg:grpSpPr>
                        <wps:wsp>
                          <wps:cNvSpPr/>
                          <wps:cNvPr id="10" name="Shape 10"/>
                          <wps:spPr>
                            <a:xfrm>
                              <a:off x="0" y="0"/>
                              <a:ext cx="7820875" cy="92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7820891" cy="921327"/>
                            </a:xfrm>
                            <a:prstGeom prst="rect">
                              <a:avLst/>
                            </a:prstGeom>
                            <a:solidFill>
                              <a:srgbClr val="376F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286375" y="304800"/>
                              <a:ext cx="2237740" cy="479425"/>
                            </a:xfrm>
                            <a:prstGeom prst="rect">
                              <a:avLst/>
                            </a:prstGeom>
                            <a:no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Raleway" w:cs="Raleway" w:eastAsia="Raleway" w:hAnsi="Raleway"/>
                                    <w:b w:val="1"/>
                                    <w:i w:val="0"/>
                                    <w:smallCaps w:val="0"/>
                                    <w:strike w:val="0"/>
                                    <w:color w:val="ffffff"/>
                                    <w:sz w:val="44"/>
                                    <w:vertAlign w:val="baseline"/>
                                  </w:rPr>
                                  <w:t xml:space="preserve">PATHFINDERS</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-482599</wp:posOffset>
              </wp:positionV>
              <wp:extent cx="7820891" cy="921327"/>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20891" cy="921327"/>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Raleway" w:cs="Raleway" w:eastAsia="Raleway" w:hAnsi="Raleway"/>
      <w:smallCaps w:val="1"/>
      <w:color w:val="000000"/>
      <w:sz w:val="24"/>
      <w:szCs w:val="24"/>
    </w:rPr>
  </w:style>
  <w:style w:type="paragraph" w:styleId="Heading2">
    <w:name w:val="heading 2"/>
    <w:basedOn w:val="Normal"/>
    <w:next w:val="Normal"/>
    <w:pPr>
      <w:pBdr>
        <w:top w:color="afe7fe" w:space="0" w:sz="24" w:val="single"/>
        <w:left w:color="afe7fe" w:space="0" w:sz="24" w:val="single"/>
        <w:bottom w:color="afe7fe" w:space="0" w:sz="24" w:val="single"/>
        <w:right w:color="afe7fe" w:space="0" w:sz="24" w:val="single"/>
      </w:pBdr>
      <w:shd w:fill="afe7fe" w:val="clear"/>
      <w:spacing w:after="0" w:lineRule="auto"/>
    </w:pPr>
    <w:rPr>
      <w:smallCaps w:val="1"/>
    </w:rPr>
  </w:style>
  <w:style w:type="paragraph" w:styleId="Heading3">
    <w:name w:val="heading 3"/>
    <w:basedOn w:val="Normal"/>
    <w:next w:val="Normal"/>
    <w:pPr>
      <w:pBdr>
        <w:top w:color="004f71" w:space="2" w:sz="6" w:val="single"/>
      </w:pBdr>
      <w:spacing w:after="0" w:before="300" w:lineRule="auto"/>
    </w:pPr>
    <w:rPr>
      <w:smallCaps w:val="1"/>
      <w:color w:val="002738"/>
    </w:rPr>
  </w:style>
  <w:style w:type="paragraph" w:styleId="Heading4">
    <w:name w:val="heading 4"/>
    <w:basedOn w:val="Normal"/>
    <w:next w:val="Normal"/>
    <w:pPr>
      <w:pBdr>
        <w:top w:color="004f71" w:space="2" w:sz="6" w:val="dotted"/>
      </w:pBdr>
      <w:spacing w:after="0" w:before="200" w:lineRule="auto"/>
    </w:pPr>
    <w:rPr>
      <w:smallCaps w:val="1"/>
      <w:color w:val="003b54"/>
    </w:rPr>
  </w:style>
  <w:style w:type="paragraph" w:styleId="Heading5">
    <w:name w:val="heading 5"/>
    <w:basedOn w:val="Normal"/>
    <w:next w:val="Normal"/>
    <w:pPr>
      <w:pBdr>
        <w:bottom w:color="004f71" w:space="1" w:sz="6" w:val="single"/>
      </w:pBdr>
      <w:spacing w:after="0" w:before="200" w:lineRule="auto"/>
    </w:pPr>
    <w:rPr>
      <w:smallCaps w:val="1"/>
      <w:color w:val="003b54"/>
    </w:rPr>
  </w:style>
  <w:style w:type="paragraph" w:styleId="Heading6">
    <w:name w:val="heading 6"/>
    <w:basedOn w:val="Normal"/>
    <w:next w:val="Normal"/>
    <w:pPr>
      <w:pBdr>
        <w:bottom w:color="004f71" w:space="1" w:sz="6" w:val="dotted"/>
      </w:pBdr>
      <w:spacing w:after="0" w:before="200" w:lineRule="auto"/>
    </w:pPr>
    <w:rPr>
      <w:smallCaps w:val="1"/>
      <w:color w:val="003b54"/>
    </w:rPr>
  </w:style>
  <w:style w:type="paragraph" w:styleId="Title">
    <w:name w:val="Title"/>
    <w:basedOn w:val="Normal"/>
    <w:next w:val="Normal"/>
    <w:pPr>
      <w:spacing w:after="0" w:lineRule="auto"/>
    </w:pPr>
    <w:rPr>
      <w:rFonts w:ascii="Calibri" w:cs="Calibri" w:eastAsia="Calibri" w:hAnsi="Calibri"/>
      <w:smallCaps w:val="1"/>
      <w:color w:val="004f7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Raleway" w:cs="Raleway" w:eastAsia="Raleway" w:hAnsi="Raleway"/>
      <w:smallCaps w:val="1"/>
      <w:color w:val="000000"/>
      <w:sz w:val="24"/>
      <w:szCs w:val="24"/>
    </w:rPr>
  </w:style>
  <w:style w:type="paragraph" w:styleId="Heading2">
    <w:name w:val="heading 2"/>
    <w:basedOn w:val="Normal"/>
    <w:next w:val="Normal"/>
    <w:pPr>
      <w:pBdr>
        <w:top w:color="afe7fe" w:space="0" w:sz="24" w:val="single"/>
        <w:left w:color="afe7fe" w:space="0" w:sz="24" w:val="single"/>
        <w:bottom w:color="afe7fe" w:space="0" w:sz="24" w:val="single"/>
        <w:right w:color="afe7fe" w:space="0" w:sz="24" w:val="single"/>
      </w:pBdr>
      <w:shd w:fill="afe7fe" w:val="clear"/>
      <w:spacing w:after="0" w:lineRule="auto"/>
    </w:pPr>
    <w:rPr>
      <w:smallCaps w:val="1"/>
    </w:rPr>
  </w:style>
  <w:style w:type="paragraph" w:styleId="Heading3">
    <w:name w:val="heading 3"/>
    <w:basedOn w:val="Normal"/>
    <w:next w:val="Normal"/>
    <w:pPr>
      <w:pBdr>
        <w:top w:color="004f71" w:space="2" w:sz="6" w:val="single"/>
      </w:pBdr>
      <w:spacing w:after="0" w:before="300" w:lineRule="auto"/>
    </w:pPr>
    <w:rPr>
      <w:smallCaps w:val="1"/>
      <w:color w:val="002738"/>
    </w:rPr>
  </w:style>
  <w:style w:type="paragraph" w:styleId="Heading4">
    <w:name w:val="heading 4"/>
    <w:basedOn w:val="Normal"/>
    <w:next w:val="Normal"/>
    <w:pPr>
      <w:pBdr>
        <w:top w:color="004f71" w:space="2" w:sz="6" w:val="dotted"/>
      </w:pBdr>
      <w:spacing w:after="0" w:before="200" w:lineRule="auto"/>
    </w:pPr>
    <w:rPr>
      <w:smallCaps w:val="1"/>
      <w:color w:val="003b54"/>
    </w:rPr>
  </w:style>
  <w:style w:type="paragraph" w:styleId="Heading5">
    <w:name w:val="heading 5"/>
    <w:basedOn w:val="Normal"/>
    <w:next w:val="Normal"/>
    <w:pPr>
      <w:pBdr>
        <w:bottom w:color="004f71" w:space="1" w:sz="6" w:val="single"/>
      </w:pBdr>
      <w:spacing w:after="0" w:before="200" w:lineRule="auto"/>
    </w:pPr>
    <w:rPr>
      <w:smallCaps w:val="1"/>
      <w:color w:val="003b54"/>
    </w:rPr>
  </w:style>
  <w:style w:type="paragraph" w:styleId="Heading6">
    <w:name w:val="heading 6"/>
    <w:basedOn w:val="Normal"/>
    <w:next w:val="Normal"/>
    <w:pPr>
      <w:pBdr>
        <w:bottom w:color="004f71" w:space="1" w:sz="6" w:val="dotted"/>
      </w:pBdr>
      <w:spacing w:after="0" w:before="200" w:lineRule="auto"/>
    </w:pPr>
    <w:rPr>
      <w:smallCaps w:val="1"/>
      <w:color w:val="003b54"/>
    </w:rPr>
  </w:style>
  <w:style w:type="paragraph" w:styleId="Title">
    <w:name w:val="Title"/>
    <w:basedOn w:val="Normal"/>
    <w:next w:val="Normal"/>
    <w:pPr>
      <w:spacing w:after="0" w:lineRule="auto"/>
    </w:pPr>
    <w:rPr>
      <w:rFonts w:ascii="Calibri" w:cs="Calibri" w:eastAsia="Calibri" w:hAnsi="Calibri"/>
      <w:smallCaps w:val="1"/>
      <w:color w:val="004f71"/>
      <w:sz w:val="52"/>
      <w:szCs w:val="52"/>
    </w:rPr>
  </w:style>
  <w:style w:type="paragraph" w:styleId="Subtitle">
    <w:name w:val="Subtitle"/>
    <w:basedOn w:val="Normal"/>
    <w:next w:val="Normal"/>
    <w:pPr>
      <w:spacing w:after="500" w:lineRule="auto"/>
    </w:pPr>
    <w:rPr>
      <w:smallCaps w:val="1"/>
      <w:color w:val="595959"/>
      <w:sz w:val="21"/>
      <w:szCs w:val="2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500" w:lineRule="auto"/>
    </w:pPr>
    <w:rPr>
      <w:smallCaps w:val="1"/>
      <w:color w:val="595959"/>
      <w:sz w:val="21"/>
      <w:szCs w:val="2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CrK4hz7ZKTJlmN5wNXdL4zMnsg==">CgMxLjA4AHIhMTJrRTQtRmFBRExoaHJTOVNWU3FDXzd1QUExcExXUDNh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